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18B5F" w14:textId="0DD1B572" w:rsidR="00CB38E8" w:rsidRDefault="00F77394">
      <w:r w:rsidRPr="00F77394">
        <w:t>Декларациите по чл. 35 от ЗПКОНПИ за</w:t>
      </w:r>
      <w:r>
        <w:rPr>
          <w:lang w:val="en-GB"/>
        </w:rPr>
        <w:t xml:space="preserve"> </w:t>
      </w:r>
      <w:r>
        <w:t xml:space="preserve">м. Май </w:t>
      </w:r>
      <w:r w:rsidRPr="00F77394">
        <w:t>2020г.</w:t>
      </w:r>
    </w:p>
    <w:sectPr w:rsidR="00CB38E8" w:rsidSect="00EB3A0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394"/>
    <w:rsid w:val="00021AFA"/>
    <w:rsid w:val="00CB38E8"/>
    <w:rsid w:val="00EB3A02"/>
    <w:rsid w:val="00F7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4589B"/>
  <w15:chartTrackingRefBased/>
  <w15:docId w15:val="{19055C01-2C27-44EC-B61D-42EDE064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Mangal"/>
        <w:kern w:val="3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 Aksentieva</dc:creator>
  <cp:keywords/>
  <dc:description/>
  <cp:lastModifiedBy>Kalina Aksentieva</cp:lastModifiedBy>
  <cp:revision>1</cp:revision>
  <dcterms:created xsi:type="dcterms:W3CDTF">2020-09-15T09:34:00Z</dcterms:created>
  <dcterms:modified xsi:type="dcterms:W3CDTF">2020-09-15T09:35:00Z</dcterms:modified>
</cp:coreProperties>
</file>